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BE" w:rsidRDefault="001F38E7" w:rsidP="001F38E7">
      <w:pPr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«ШИЛО В МЕШКЕ НЕ УТАИШЬ»</w:t>
      </w:r>
    </w:p>
    <w:p w:rsidR="001F38E7" w:rsidRPr="001F38E7" w:rsidRDefault="001F38E7" w:rsidP="001F3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F38E7">
        <w:rPr>
          <w:rFonts w:ascii="Times New Roman" w:hAnsi="Times New Roman" w:cs="Times New Roman"/>
          <w:sz w:val="24"/>
          <w:szCs w:val="24"/>
        </w:rPr>
        <w:t>Смехотворн</w:t>
      </w:r>
      <w:r w:rsidR="00175AD6">
        <w:rPr>
          <w:rFonts w:ascii="Times New Roman" w:hAnsi="Times New Roman" w:cs="Times New Roman"/>
          <w:sz w:val="24"/>
          <w:szCs w:val="24"/>
        </w:rPr>
        <w:t>ы</w:t>
      </w:r>
      <w:r w:rsidRPr="001F38E7">
        <w:rPr>
          <w:rFonts w:ascii="Times New Roman" w:hAnsi="Times New Roman" w:cs="Times New Roman"/>
          <w:sz w:val="24"/>
          <w:szCs w:val="24"/>
        </w:rPr>
        <w:t xml:space="preserve">, на мой взгляд, попытки </w:t>
      </w:r>
      <w:proofErr w:type="gramStart"/>
      <w:r w:rsidRPr="001F38E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1F38E7">
        <w:rPr>
          <w:rFonts w:ascii="Times New Roman" w:hAnsi="Times New Roman" w:cs="Times New Roman"/>
          <w:sz w:val="24"/>
          <w:szCs w:val="24"/>
        </w:rPr>
        <w:t xml:space="preserve"> главы продемонстрировать «хорошую мину при плохой игре». Речь идет о комментариях, данных Игорем </w:t>
      </w:r>
      <w:proofErr w:type="spellStart"/>
      <w:r w:rsidRPr="001F38E7">
        <w:rPr>
          <w:rFonts w:ascii="Times New Roman" w:hAnsi="Times New Roman" w:cs="Times New Roman"/>
          <w:sz w:val="24"/>
          <w:szCs w:val="24"/>
        </w:rPr>
        <w:t>Сухиным</w:t>
      </w:r>
      <w:proofErr w:type="spellEnd"/>
      <w:r w:rsidRPr="001F38E7">
        <w:rPr>
          <w:rFonts w:ascii="Times New Roman" w:hAnsi="Times New Roman" w:cs="Times New Roman"/>
          <w:sz w:val="24"/>
          <w:szCs w:val="24"/>
        </w:rPr>
        <w:t xml:space="preserve"> на тему проведен</w:t>
      </w:r>
      <w:r w:rsidR="00175AD6">
        <w:rPr>
          <w:rFonts w:ascii="Times New Roman" w:hAnsi="Times New Roman" w:cs="Times New Roman"/>
          <w:sz w:val="24"/>
          <w:szCs w:val="24"/>
        </w:rPr>
        <w:t>ной</w:t>
      </w:r>
      <w:r w:rsidRPr="001F38E7">
        <w:rPr>
          <w:rFonts w:ascii="Times New Roman" w:hAnsi="Times New Roman" w:cs="Times New Roman"/>
          <w:sz w:val="24"/>
          <w:szCs w:val="24"/>
        </w:rPr>
        <w:t xml:space="preserve"> в нашем городе и</w:t>
      </w:r>
      <w:r w:rsidR="00175AD6">
        <w:rPr>
          <w:rFonts w:ascii="Times New Roman" w:hAnsi="Times New Roman" w:cs="Times New Roman"/>
          <w:sz w:val="24"/>
          <w:szCs w:val="24"/>
        </w:rPr>
        <w:t>,</w:t>
      </w:r>
      <w:r w:rsidRPr="001F38E7">
        <w:rPr>
          <w:rFonts w:ascii="Times New Roman" w:hAnsi="Times New Roman" w:cs="Times New Roman"/>
          <w:sz w:val="24"/>
          <w:szCs w:val="24"/>
        </w:rPr>
        <w:t xml:space="preserve"> непосредственно в администрации</w:t>
      </w:r>
      <w:r w:rsidR="00175AD6">
        <w:rPr>
          <w:rFonts w:ascii="Times New Roman" w:hAnsi="Times New Roman" w:cs="Times New Roman"/>
          <w:sz w:val="24"/>
          <w:szCs w:val="24"/>
        </w:rPr>
        <w:t>,</w:t>
      </w:r>
      <w:r w:rsidRPr="001F38E7">
        <w:rPr>
          <w:rFonts w:ascii="Times New Roman" w:hAnsi="Times New Roman" w:cs="Times New Roman"/>
          <w:sz w:val="24"/>
          <w:szCs w:val="24"/>
        </w:rPr>
        <w:t xml:space="preserve"> силовыми структурами спецоперации, в результате которой были задержаны два сотрудника администрации и один безработный. Также была произведена выемка документов из нескольких отделов администрации.</w:t>
      </w:r>
    </w:p>
    <w:p w:rsidR="001F38E7" w:rsidRDefault="001F38E7" w:rsidP="001F3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Главный смысловой посыл, как всегда слишком многословного выступления главы</w:t>
      </w:r>
      <w:r w:rsidR="00B17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очередном совещании в администрации 4 июня таков: «…</w:t>
      </w:r>
      <w:r>
        <w:rPr>
          <w:rFonts w:ascii="Times New Roman" w:hAnsi="Times New Roman" w:cs="Times New Roman"/>
          <w:b/>
          <w:sz w:val="24"/>
          <w:szCs w:val="24"/>
        </w:rPr>
        <w:t>мнимые инвесторы, (</w:t>
      </w:r>
      <w:r w:rsidRPr="001F38E7">
        <w:rPr>
          <w:rFonts w:ascii="Times New Roman" w:hAnsi="Times New Roman" w:cs="Times New Roman"/>
          <w:sz w:val="24"/>
          <w:szCs w:val="24"/>
        </w:rPr>
        <w:t>видимо договорились</w:t>
      </w:r>
      <w:r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 </w:t>
      </w:r>
      <w:r w:rsidRPr="001F38E7">
        <w:rPr>
          <w:rFonts w:ascii="Times New Roman" w:hAnsi="Times New Roman" w:cs="Times New Roman"/>
          <w:sz w:val="24"/>
          <w:szCs w:val="24"/>
        </w:rPr>
        <w:t>и провели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политическую акцию (</w:t>
      </w:r>
      <w:r w:rsidRPr="001F38E7">
        <w:rPr>
          <w:rFonts w:ascii="Times New Roman" w:hAnsi="Times New Roman" w:cs="Times New Roman"/>
          <w:sz w:val="24"/>
          <w:szCs w:val="24"/>
        </w:rPr>
        <w:t>направленную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F38E7">
        <w:rPr>
          <w:rFonts w:ascii="Times New Roman" w:hAnsi="Times New Roman" w:cs="Times New Roman"/>
          <w:b/>
          <w:sz w:val="24"/>
          <w:szCs w:val="24"/>
        </w:rPr>
        <w:t xml:space="preserve">против развития </w:t>
      </w:r>
      <w:proofErr w:type="spellStart"/>
      <w:r w:rsidRPr="001F38E7">
        <w:rPr>
          <w:rFonts w:ascii="Times New Roman" w:hAnsi="Times New Roman" w:cs="Times New Roman"/>
          <w:b/>
          <w:sz w:val="24"/>
          <w:szCs w:val="24"/>
        </w:rPr>
        <w:t>Купавны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(</w:t>
      </w:r>
      <w:r w:rsidRPr="001F38E7">
        <w:rPr>
          <w:rFonts w:ascii="Times New Roman" w:hAnsi="Times New Roman" w:cs="Times New Roman"/>
          <w:sz w:val="24"/>
          <w:szCs w:val="24"/>
        </w:rPr>
        <w:t xml:space="preserve">выделены слова Игоря </w:t>
      </w:r>
      <w:proofErr w:type="spellStart"/>
      <w:r w:rsidRPr="001F38E7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1F38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8E7" w:rsidRDefault="001F38E7" w:rsidP="001F3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Жемчужиной драматургии этой пьесы для одного актера было заявление о том, что </w:t>
      </w:r>
      <w:r w:rsidRPr="001F38E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…за любую информацию о настоящих преступниках, организовавших покушение на Людмилу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Гарифулину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будет выплачена премия 1 миллион рублей.» </w:t>
      </w:r>
      <w:r w:rsidRPr="001F38E7">
        <w:rPr>
          <w:rFonts w:ascii="Times New Roman" w:hAnsi="Times New Roman" w:cs="Times New Roman"/>
          <w:sz w:val="24"/>
          <w:szCs w:val="24"/>
        </w:rPr>
        <w:t>Было заявлено, что руководители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(жаль, что не названы поименно) решили сброситься на это благое дело</w:t>
      </w:r>
      <w:r w:rsidR="00175AD6">
        <w:rPr>
          <w:rFonts w:ascii="Times New Roman" w:hAnsi="Times New Roman" w:cs="Times New Roman"/>
          <w:sz w:val="24"/>
          <w:szCs w:val="24"/>
        </w:rPr>
        <w:t>, правда,</w:t>
      </w:r>
      <w:r w:rsidR="001D7521" w:rsidRPr="001D7521">
        <w:rPr>
          <w:rFonts w:ascii="Times New Roman" w:hAnsi="Times New Roman" w:cs="Times New Roman"/>
          <w:sz w:val="24"/>
          <w:szCs w:val="24"/>
        </w:rPr>
        <w:t xml:space="preserve"> </w:t>
      </w:r>
      <w:r w:rsidR="001D7521">
        <w:rPr>
          <w:rFonts w:ascii="Times New Roman" w:hAnsi="Times New Roman" w:cs="Times New Roman"/>
          <w:sz w:val="24"/>
          <w:szCs w:val="24"/>
        </w:rPr>
        <w:t>с опозданием на 4 месяца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Стало быть</w:t>
      </w:r>
      <w:r w:rsidR="001D75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неизвестные, но очень чувствительные к чужому горю господа</w:t>
      </w:r>
      <w:r w:rsidR="001D75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с главой, </w:t>
      </w:r>
      <w:r w:rsidR="001D7521">
        <w:rPr>
          <w:rFonts w:ascii="Times New Roman" w:hAnsi="Times New Roman" w:cs="Times New Roman"/>
          <w:sz w:val="24"/>
          <w:szCs w:val="24"/>
        </w:rPr>
        <w:t>сомневаются в профессионализме всех сотрудников правоохранительных органов, готовивших и проводивших эту операцию. Компетентным органам, вроде бы</w:t>
      </w:r>
      <w:r w:rsidR="00B17829">
        <w:rPr>
          <w:rFonts w:ascii="Times New Roman" w:hAnsi="Times New Roman" w:cs="Times New Roman"/>
          <w:sz w:val="24"/>
          <w:szCs w:val="24"/>
        </w:rPr>
        <w:t>,</w:t>
      </w:r>
      <w:r w:rsidR="001D7521">
        <w:rPr>
          <w:rFonts w:ascii="Times New Roman" w:hAnsi="Times New Roman" w:cs="Times New Roman"/>
          <w:sz w:val="24"/>
          <w:szCs w:val="24"/>
        </w:rPr>
        <w:t xml:space="preserve"> достаточно той информации, которой они располагают, и в помощи главы, </w:t>
      </w:r>
      <w:proofErr w:type="gramStart"/>
      <w:r w:rsidR="001D752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1D7521">
        <w:rPr>
          <w:rFonts w:ascii="Times New Roman" w:hAnsi="Times New Roman" w:cs="Times New Roman"/>
          <w:sz w:val="24"/>
          <w:szCs w:val="24"/>
        </w:rPr>
        <w:t xml:space="preserve"> считал необходимым  держать всегда рядом с собой таких бесценных работников, как Г. </w:t>
      </w:r>
      <w:proofErr w:type="spellStart"/>
      <w:r w:rsidR="001D7521">
        <w:rPr>
          <w:rFonts w:ascii="Times New Roman" w:hAnsi="Times New Roman" w:cs="Times New Roman"/>
          <w:sz w:val="24"/>
          <w:szCs w:val="24"/>
        </w:rPr>
        <w:t>Родак</w:t>
      </w:r>
      <w:proofErr w:type="spellEnd"/>
      <w:r w:rsidR="001D7521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="001D7521">
        <w:rPr>
          <w:rFonts w:ascii="Times New Roman" w:hAnsi="Times New Roman" w:cs="Times New Roman"/>
          <w:sz w:val="24"/>
          <w:szCs w:val="24"/>
        </w:rPr>
        <w:t>Казимагомедов</w:t>
      </w:r>
      <w:proofErr w:type="spellEnd"/>
      <w:r w:rsidR="001D7521">
        <w:rPr>
          <w:rFonts w:ascii="Times New Roman" w:hAnsi="Times New Roman" w:cs="Times New Roman"/>
          <w:sz w:val="24"/>
          <w:szCs w:val="24"/>
        </w:rPr>
        <w:t xml:space="preserve">, не нуждаются. </w:t>
      </w:r>
      <w:proofErr w:type="gramStart"/>
      <w:r w:rsidR="001D7521">
        <w:rPr>
          <w:rFonts w:ascii="Times New Roman" w:hAnsi="Times New Roman" w:cs="Times New Roman"/>
          <w:sz w:val="24"/>
          <w:szCs w:val="24"/>
        </w:rPr>
        <w:t>Дело в том, что все трое задержанных начинали свою трудовую деятельность в структурах частного бизнеса</w:t>
      </w:r>
      <w:r w:rsidR="00B17829">
        <w:rPr>
          <w:rFonts w:ascii="Times New Roman" w:hAnsi="Times New Roman" w:cs="Times New Roman"/>
          <w:sz w:val="24"/>
          <w:szCs w:val="24"/>
        </w:rPr>
        <w:t xml:space="preserve"> </w:t>
      </w:r>
      <w:r w:rsidR="001D7521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1D7521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="001D7521">
        <w:rPr>
          <w:rFonts w:ascii="Times New Roman" w:hAnsi="Times New Roman" w:cs="Times New Roman"/>
          <w:sz w:val="24"/>
          <w:szCs w:val="24"/>
        </w:rPr>
        <w:t xml:space="preserve"> (в ООО  «Отечественный продукт»).</w:t>
      </w:r>
      <w:proofErr w:type="gramEnd"/>
      <w:r w:rsidR="001D7521">
        <w:rPr>
          <w:rFonts w:ascii="Times New Roman" w:hAnsi="Times New Roman" w:cs="Times New Roman"/>
          <w:sz w:val="24"/>
          <w:szCs w:val="24"/>
        </w:rPr>
        <w:t xml:space="preserve"> Кроме того, отношения у Игоря </w:t>
      </w:r>
      <w:proofErr w:type="spellStart"/>
      <w:r w:rsidR="001D7521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="001D7521">
        <w:rPr>
          <w:rFonts w:ascii="Times New Roman" w:hAnsi="Times New Roman" w:cs="Times New Roman"/>
          <w:sz w:val="24"/>
          <w:szCs w:val="24"/>
        </w:rPr>
        <w:t xml:space="preserve"> с Г. </w:t>
      </w:r>
      <w:proofErr w:type="spellStart"/>
      <w:r w:rsidR="001D7521">
        <w:rPr>
          <w:rFonts w:ascii="Times New Roman" w:hAnsi="Times New Roman" w:cs="Times New Roman"/>
          <w:sz w:val="24"/>
          <w:szCs w:val="24"/>
        </w:rPr>
        <w:t>Родаком</w:t>
      </w:r>
      <w:proofErr w:type="spellEnd"/>
      <w:r w:rsidR="001D7521">
        <w:rPr>
          <w:rFonts w:ascii="Times New Roman" w:hAnsi="Times New Roman" w:cs="Times New Roman"/>
          <w:sz w:val="24"/>
          <w:szCs w:val="24"/>
        </w:rPr>
        <w:t xml:space="preserve"> были вполне дружественными, возможно, </w:t>
      </w:r>
      <w:r w:rsidR="00B17829">
        <w:rPr>
          <w:rFonts w:ascii="Times New Roman" w:hAnsi="Times New Roman" w:cs="Times New Roman"/>
          <w:sz w:val="24"/>
          <w:szCs w:val="24"/>
        </w:rPr>
        <w:t>сформировавшимися</w:t>
      </w:r>
      <w:r w:rsidR="001D7521">
        <w:rPr>
          <w:rFonts w:ascii="Times New Roman" w:hAnsi="Times New Roman" w:cs="Times New Roman"/>
          <w:sz w:val="24"/>
          <w:szCs w:val="24"/>
        </w:rPr>
        <w:t xml:space="preserve"> еще</w:t>
      </w:r>
      <w:r w:rsidR="000F46DD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0F46DD">
        <w:rPr>
          <w:rFonts w:ascii="Times New Roman" w:hAnsi="Times New Roman" w:cs="Times New Roman"/>
          <w:sz w:val="24"/>
          <w:szCs w:val="24"/>
        </w:rPr>
        <w:t>незалежной</w:t>
      </w:r>
      <w:proofErr w:type="spellEnd"/>
      <w:r w:rsidR="000F46DD">
        <w:rPr>
          <w:rFonts w:ascii="Times New Roman" w:hAnsi="Times New Roman" w:cs="Times New Roman"/>
          <w:sz w:val="24"/>
          <w:szCs w:val="24"/>
        </w:rPr>
        <w:t>», откуда они и прибыли в наш город.</w:t>
      </w:r>
    </w:p>
    <w:p w:rsidR="000F46DD" w:rsidRDefault="000F46DD" w:rsidP="001F3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Сдается мне, что если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собирает деньги с неопределенного круга заинтересованных предпринимателей, то совсем для других целей. Ведь, финансовых проблем предостаточно как в городе, так и у Игоря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 (долг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Руспрод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16,5 миллионов рублей). Таким образом, если и был задуман авторами этого выступления (а я думаю, что это не экспромт)  эффектный «выход цыганочкой», то есть с «миллионом», то он оказался просто провальным, как и вся эта пьеса. Станиславский бы точно сказал: «Не верю!», как и большинство зрителей – жителей нашего города.</w:t>
      </w:r>
    </w:p>
    <w:p w:rsidR="00FE3026" w:rsidRDefault="000F46DD" w:rsidP="000F46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известно,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резонансных событий 30 мая взял небольшой отдых, видимо, чтобы адаптироваться к новым условиям ведения предвыборной кампании. </w:t>
      </w:r>
      <w:r w:rsidR="00B17829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175AD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осле проведения ряда консультаций и совещаний с особо заинтересованными лицами, как говорят очевидцы, была разработана новая стратегия и тактика поведения кандидата при измененных обстоятельствах. Возможно, тогда же было принято решение выпускать, якобы, от имени местной несуществующей партийной организации «Гражданская позиция»</w:t>
      </w:r>
      <w:r w:rsidR="00FE30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26">
        <w:rPr>
          <w:rFonts w:ascii="Times New Roman" w:hAnsi="Times New Roman" w:cs="Times New Roman"/>
          <w:sz w:val="24"/>
          <w:szCs w:val="24"/>
        </w:rPr>
        <w:t xml:space="preserve">так называемые, боевые листки, призванные привнести диссонанс в уже сформировавшееся не в пользу Игоря </w:t>
      </w:r>
      <w:proofErr w:type="spellStart"/>
      <w:r w:rsidR="00FE3026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="00FE3026">
        <w:rPr>
          <w:rFonts w:ascii="Times New Roman" w:hAnsi="Times New Roman" w:cs="Times New Roman"/>
          <w:sz w:val="24"/>
          <w:szCs w:val="24"/>
        </w:rPr>
        <w:t xml:space="preserve"> общественное мнение. Авторов этой провокационной листовки и серии последних заказных статей в муниципальной прессе, как мне кажется, что-то связывает с криминальной средой.</w:t>
      </w:r>
    </w:p>
    <w:p w:rsidR="000F46DD" w:rsidRDefault="00FE3026" w:rsidP="000F46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вышеупомянутом совещании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сказал, что борьба на грядущих выборах будет </w:t>
      </w:r>
      <w:r w:rsidRPr="00FE3026">
        <w:rPr>
          <w:rFonts w:ascii="Times New Roman" w:hAnsi="Times New Roman" w:cs="Times New Roman"/>
          <w:b/>
          <w:sz w:val="24"/>
          <w:szCs w:val="24"/>
        </w:rPr>
        <w:t>«грязной»</w:t>
      </w:r>
      <w:proofErr w:type="gramStart"/>
      <w:r w:rsidRPr="00FE3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026">
        <w:rPr>
          <w:rFonts w:ascii="Times New Roman" w:hAnsi="Times New Roman" w:cs="Times New Roman"/>
          <w:sz w:val="24"/>
          <w:szCs w:val="24"/>
        </w:rPr>
        <w:t>Уверена, что грязнее</w:t>
      </w:r>
      <w:r>
        <w:rPr>
          <w:rFonts w:ascii="Times New Roman" w:hAnsi="Times New Roman" w:cs="Times New Roman"/>
          <w:sz w:val="24"/>
          <w:szCs w:val="24"/>
        </w:rPr>
        <w:t xml:space="preserve">, чем та предвыборная кампания, которую начал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октябре 2012 года, уже ничего не может быть. Заезженная тема </w:t>
      </w:r>
      <w:r w:rsidR="00175AD6"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>непоправимо</w:t>
      </w:r>
      <w:r w:rsidR="00175AD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вред</w:t>
      </w:r>
      <w:r w:rsidR="00175A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причиненно</w:t>
      </w:r>
      <w:r w:rsidR="00175A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городу малочисленной оппозицией (периодически упоминаются несколько фамилий жительниц нашего города не юного возраста) и «неадекватной желтой прессы», которой посвящается большая часть телевизионного времени и места в муниципальной газете</w:t>
      </w:r>
      <w:r w:rsidR="00175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всем поднадоела за эти восемь месяцев. Может, стоило бы покритиковать безобразную работу директора МУП «Наш город»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Глядишь, и рейтинг бы слегка повысился. </w:t>
      </w:r>
    </w:p>
    <w:p w:rsidR="00FE3026" w:rsidRDefault="00FE3026" w:rsidP="000F46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Очень надеюсь, что избирательная кампания, которая начнется только в августе</w:t>
      </w:r>
      <w:r w:rsidR="00BD40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раз будет честной и чистой, потому что верю, что Игорю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придется «</w:t>
      </w:r>
      <w:r>
        <w:rPr>
          <w:rFonts w:ascii="Times New Roman" w:hAnsi="Times New Roman" w:cs="Times New Roman"/>
          <w:b/>
          <w:sz w:val="24"/>
          <w:szCs w:val="24"/>
        </w:rPr>
        <w:t>отвечать за себя»</w:t>
      </w:r>
      <w:r w:rsidR="00BD40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40B9" w:rsidRPr="00BD40B9">
        <w:rPr>
          <w:rFonts w:ascii="Times New Roman" w:hAnsi="Times New Roman" w:cs="Times New Roman"/>
          <w:sz w:val="24"/>
          <w:szCs w:val="24"/>
        </w:rPr>
        <w:t>Это он обещал</w:t>
      </w:r>
      <w:r w:rsidR="00BD40B9">
        <w:rPr>
          <w:rFonts w:ascii="Times New Roman" w:hAnsi="Times New Roman" w:cs="Times New Roman"/>
          <w:sz w:val="24"/>
          <w:szCs w:val="24"/>
        </w:rPr>
        <w:t xml:space="preserve"> на том же совещании 4 июня. За Кеннеди отвечать не придется, как пытался пошутить глава. Игорь </w:t>
      </w:r>
      <w:proofErr w:type="spellStart"/>
      <w:r w:rsidR="00BD40B9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="00BD40B9">
        <w:rPr>
          <w:rFonts w:ascii="Times New Roman" w:hAnsi="Times New Roman" w:cs="Times New Roman"/>
          <w:sz w:val="24"/>
          <w:szCs w:val="24"/>
        </w:rPr>
        <w:t xml:space="preserve"> также сказал буквально следующее: </w:t>
      </w:r>
      <w:r w:rsidR="00BD40B9">
        <w:rPr>
          <w:rFonts w:ascii="Times New Roman" w:hAnsi="Times New Roman" w:cs="Times New Roman"/>
          <w:b/>
          <w:sz w:val="24"/>
          <w:szCs w:val="24"/>
        </w:rPr>
        <w:t xml:space="preserve">«Не искали бы шило в мешке.» </w:t>
      </w:r>
      <w:r w:rsidR="00BD40B9">
        <w:rPr>
          <w:rFonts w:ascii="Times New Roman" w:hAnsi="Times New Roman" w:cs="Times New Roman"/>
          <w:sz w:val="24"/>
          <w:szCs w:val="24"/>
        </w:rPr>
        <w:t xml:space="preserve"> Как говорится, оговорка по Фрейду</w:t>
      </w:r>
      <w:proofErr w:type="gramStart"/>
      <w:r w:rsidR="00BD40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0B9">
        <w:rPr>
          <w:rFonts w:ascii="Times New Roman" w:hAnsi="Times New Roman" w:cs="Times New Roman"/>
          <w:sz w:val="24"/>
          <w:szCs w:val="24"/>
        </w:rPr>
        <w:t xml:space="preserve"> На эту тему есть народная мудрость: «шило в мешке не утаить».</w:t>
      </w:r>
    </w:p>
    <w:p w:rsidR="00BD40B9" w:rsidRDefault="00BD40B9" w:rsidP="000F46D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40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D40B9">
        <w:rPr>
          <w:rFonts w:ascii="Times New Roman" w:hAnsi="Times New Roman" w:cs="Times New Roman"/>
          <w:b/>
          <w:sz w:val="24"/>
          <w:szCs w:val="24"/>
        </w:rPr>
        <w:t xml:space="preserve">Людмила </w:t>
      </w:r>
      <w:proofErr w:type="spellStart"/>
      <w:r w:rsidRPr="00BD40B9">
        <w:rPr>
          <w:rFonts w:ascii="Times New Roman" w:hAnsi="Times New Roman" w:cs="Times New Roman"/>
          <w:b/>
          <w:sz w:val="24"/>
          <w:szCs w:val="24"/>
        </w:rPr>
        <w:t>Ромашкина</w:t>
      </w:r>
      <w:proofErr w:type="spellEnd"/>
    </w:p>
    <w:p w:rsidR="00103E64" w:rsidRDefault="00103E64" w:rsidP="000F46D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3E64" w:rsidRPr="00103E64" w:rsidRDefault="00BD40B9" w:rsidP="00B178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3E6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103E64">
        <w:rPr>
          <w:rFonts w:ascii="Times New Roman" w:hAnsi="Times New Roman" w:cs="Times New Roman"/>
          <w:b/>
          <w:sz w:val="24"/>
          <w:szCs w:val="24"/>
        </w:rPr>
        <w:t>.</w:t>
      </w:r>
      <w:r w:rsidRPr="00103E6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03E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E64">
        <w:rPr>
          <w:rFonts w:ascii="Times New Roman" w:hAnsi="Times New Roman" w:cs="Times New Roman"/>
          <w:sz w:val="24"/>
          <w:szCs w:val="24"/>
        </w:rPr>
        <w:t xml:space="preserve">Тем, кто не имел возможности прочитать сам сообщения федеральных СМИ, предлагаем </w:t>
      </w:r>
      <w:r w:rsidR="00103E64" w:rsidRPr="00103E64">
        <w:rPr>
          <w:rFonts w:ascii="Times New Roman" w:hAnsi="Times New Roman" w:cs="Times New Roman"/>
          <w:sz w:val="24"/>
          <w:szCs w:val="24"/>
        </w:rPr>
        <w:t>информацию, размещенную Следственным комитетом России (СКР)  в интернете  30 мая 2013 года</w:t>
      </w:r>
      <w:r w:rsidR="00B17829">
        <w:rPr>
          <w:rFonts w:ascii="Times New Roman" w:hAnsi="Times New Roman" w:cs="Times New Roman"/>
          <w:sz w:val="24"/>
          <w:szCs w:val="24"/>
        </w:rPr>
        <w:t xml:space="preserve"> в</w:t>
      </w:r>
      <w:r w:rsidR="00103E64" w:rsidRPr="00103E64">
        <w:rPr>
          <w:rFonts w:ascii="Times New Roman" w:hAnsi="Times New Roman" w:cs="Times New Roman"/>
          <w:sz w:val="24"/>
          <w:szCs w:val="24"/>
        </w:rPr>
        <w:t xml:space="preserve"> 23:07   ( </w:t>
      </w:r>
      <w:hyperlink r:id="rId4" w:history="1">
        <w:r w:rsidR="00103E64" w:rsidRPr="00103E64">
          <w:rPr>
            <w:rStyle w:val="a3"/>
            <w:rFonts w:ascii="Times New Roman" w:hAnsi="Times New Roman" w:cs="Times New Roman"/>
            <w:sz w:val="24"/>
            <w:szCs w:val="24"/>
          </w:rPr>
          <w:t>http://www.sledcom.ru/news/300463.html</w:t>
        </w:r>
      </w:hyperlink>
      <w:r w:rsidR="00103E64" w:rsidRPr="00103E64">
        <w:rPr>
          <w:rFonts w:ascii="Times New Roman" w:hAnsi="Times New Roman" w:cs="Times New Roman"/>
          <w:sz w:val="24"/>
          <w:szCs w:val="24"/>
        </w:rPr>
        <w:t>) по</w:t>
      </w:r>
      <w:r w:rsidR="00203790">
        <w:rPr>
          <w:rFonts w:ascii="Times New Roman" w:hAnsi="Times New Roman" w:cs="Times New Roman"/>
          <w:sz w:val="24"/>
          <w:szCs w:val="24"/>
        </w:rPr>
        <w:t>д</w:t>
      </w:r>
      <w:r w:rsidR="00103E64" w:rsidRPr="00103E64">
        <w:rPr>
          <w:rFonts w:ascii="Times New Roman" w:hAnsi="Times New Roman" w:cs="Times New Roman"/>
          <w:sz w:val="24"/>
          <w:szCs w:val="24"/>
        </w:rPr>
        <w:t xml:space="preserve"> заголовком:</w:t>
      </w:r>
      <w:r w:rsidR="00B17829">
        <w:rPr>
          <w:rFonts w:ascii="Times New Roman" w:hAnsi="Times New Roman" w:cs="Times New Roman"/>
          <w:sz w:val="24"/>
          <w:szCs w:val="24"/>
        </w:rPr>
        <w:t xml:space="preserve"> </w:t>
      </w:r>
      <w:r w:rsidR="00103E64" w:rsidRPr="00103E64">
        <w:rPr>
          <w:rFonts w:ascii="Times New Roman" w:hAnsi="Times New Roman" w:cs="Times New Roman"/>
          <w:b/>
          <w:sz w:val="24"/>
          <w:szCs w:val="24"/>
        </w:rPr>
        <w:t xml:space="preserve">В Московской области задержаны подозреваемые в нападении на депутата Совета депутатов города Старая </w:t>
      </w:r>
      <w:proofErr w:type="spellStart"/>
      <w:r w:rsidR="00103E64" w:rsidRPr="00103E64">
        <w:rPr>
          <w:rFonts w:ascii="Times New Roman" w:hAnsi="Times New Roman" w:cs="Times New Roman"/>
          <w:b/>
          <w:sz w:val="24"/>
          <w:szCs w:val="24"/>
        </w:rPr>
        <w:t>Купавна</w:t>
      </w:r>
      <w:proofErr w:type="spellEnd"/>
      <w:r w:rsidR="00103E64" w:rsidRPr="00103E64">
        <w:rPr>
          <w:rFonts w:ascii="Times New Roman" w:hAnsi="Times New Roman" w:cs="Times New Roman"/>
          <w:b/>
          <w:sz w:val="24"/>
          <w:szCs w:val="24"/>
        </w:rPr>
        <w:t xml:space="preserve"> Ногинского района</w:t>
      </w:r>
      <w:r w:rsidR="00B17829">
        <w:rPr>
          <w:rFonts w:ascii="Times New Roman" w:hAnsi="Times New Roman" w:cs="Times New Roman"/>
          <w:b/>
          <w:sz w:val="24"/>
          <w:szCs w:val="24"/>
        </w:rPr>
        <w:t>.</w:t>
      </w:r>
    </w:p>
    <w:p w:rsidR="00103E64" w:rsidRPr="00103E64" w:rsidRDefault="00103E64" w:rsidP="00103E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3E64">
        <w:rPr>
          <w:rFonts w:ascii="Times New Roman" w:hAnsi="Times New Roman" w:cs="Times New Roman"/>
          <w:sz w:val="24"/>
          <w:szCs w:val="24"/>
        </w:rPr>
        <w:t xml:space="preserve">Следственными органами Следственного комитета Российской Федерации по Московской области продолжается расследование уголовного дела, возбужденного по признакам преступления, предусмотренного </w:t>
      </w:r>
      <w:proofErr w:type="gramStart"/>
      <w:r w:rsidRPr="00103E6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03E64">
        <w:rPr>
          <w:rFonts w:ascii="Times New Roman" w:hAnsi="Times New Roman" w:cs="Times New Roman"/>
          <w:sz w:val="24"/>
          <w:szCs w:val="24"/>
        </w:rPr>
        <w:t xml:space="preserve">.1 ст.111 УК РФ (умышленное причинение тяжкого вреда здоровью) депутату Совета депутатов городского поселения Старая </w:t>
      </w:r>
      <w:proofErr w:type="spellStart"/>
      <w:r w:rsidRPr="00103E64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 w:rsidRPr="00103E64">
        <w:rPr>
          <w:rFonts w:ascii="Times New Roman" w:hAnsi="Times New Roman" w:cs="Times New Roman"/>
          <w:sz w:val="24"/>
          <w:szCs w:val="24"/>
        </w:rPr>
        <w:t xml:space="preserve"> Ногинского района Людмиле </w:t>
      </w:r>
      <w:proofErr w:type="spellStart"/>
      <w:r w:rsidRPr="00103E64">
        <w:rPr>
          <w:rFonts w:ascii="Times New Roman" w:hAnsi="Times New Roman" w:cs="Times New Roman"/>
          <w:sz w:val="24"/>
          <w:szCs w:val="24"/>
        </w:rPr>
        <w:t>Гарифулиной</w:t>
      </w:r>
      <w:proofErr w:type="spellEnd"/>
      <w:r w:rsidRPr="00103E64">
        <w:rPr>
          <w:rFonts w:ascii="Times New Roman" w:hAnsi="Times New Roman" w:cs="Times New Roman"/>
          <w:sz w:val="24"/>
          <w:szCs w:val="24"/>
        </w:rPr>
        <w:t>.</w:t>
      </w:r>
    </w:p>
    <w:p w:rsidR="00103E64" w:rsidRPr="00103E64" w:rsidRDefault="00103E64" w:rsidP="00103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E64">
        <w:rPr>
          <w:rFonts w:ascii="Times New Roman" w:hAnsi="Times New Roman" w:cs="Times New Roman"/>
          <w:sz w:val="24"/>
          <w:szCs w:val="24"/>
        </w:rPr>
        <w:t xml:space="preserve">Как сообщалось ранее, 23 января 2013 года в поселке Зеленый Ногинского района Московской области неизвестные лица избили </w:t>
      </w:r>
      <w:proofErr w:type="spellStart"/>
      <w:r w:rsidRPr="00103E64">
        <w:rPr>
          <w:rFonts w:ascii="Times New Roman" w:hAnsi="Times New Roman" w:cs="Times New Roman"/>
          <w:sz w:val="24"/>
          <w:szCs w:val="24"/>
        </w:rPr>
        <w:t>Л.Гарифулину</w:t>
      </w:r>
      <w:proofErr w:type="spellEnd"/>
      <w:r w:rsidRPr="00103E64">
        <w:rPr>
          <w:rFonts w:ascii="Times New Roman" w:hAnsi="Times New Roman" w:cs="Times New Roman"/>
          <w:sz w:val="24"/>
          <w:szCs w:val="24"/>
        </w:rPr>
        <w:t>, причинив множественные, в том числе проникающие ранения.</w:t>
      </w:r>
    </w:p>
    <w:p w:rsidR="00103E64" w:rsidRPr="00103E64" w:rsidRDefault="00103E64" w:rsidP="00103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E64">
        <w:rPr>
          <w:rFonts w:ascii="Times New Roman" w:hAnsi="Times New Roman" w:cs="Times New Roman"/>
          <w:sz w:val="24"/>
          <w:szCs w:val="24"/>
        </w:rPr>
        <w:t xml:space="preserve">Изначально в качестве приоритетной версии нападения на депутата следствие рассматривало версию о нападении в связи со служебной деятельностью, в </w:t>
      </w:r>
      <w:proofErr w:type="gramStart"/>
      <w:r w:rsidRPr="00103E6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03E64">
        <w:rPr>
          <w:rFonts w:ascii="Times New Roman" w:hAnsi="Times New Roman" w:cs="Times New Roman"/>
          <w:sz w:val="24"/>
          <w:szCs w:val="24"/>
        </w:rPr>
        <w:t xml:space="preserve"> с чем активно на причастность к совершенному преступлению проверялось руководство организаций, занимающихся уборкой и озеленением. Путем проведения технических мероприятий и тщательного анализа полученной информации специалистами БСТМ МВД РФ установлены подозреваемые в совершении данного преступления. </w:t>
      </w:r>
    </w:p>
    <w:p w:rsidR="00103E64" w:rsidRPr="00103E64" w:rsidRDefault="00103E64" w:rsidP="00103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E64">
        <w:rPr>
          <w:rFonts w:ascii="Times New Roman" w:hAnsi="Times New Roman" w:cs="Times New Roman"/>
          <w:sz w:val="24"/>
          <w:szCs w:val="24"/>
        </w:rPr>
        <w:t xml:space="preserve">Сегодня в результате спланированных следственных действий при поддержке сотрудников СОБР ГУ МВД России по Московской области задержаны подозреваемые в совершении данного преступления: директор МУП «Наш город» Геннадий </w:t>
      </w:r>
      <w:proofErr w:type="spellStart"/>
      <w:r w:rsidRPr="00103E64">
        <w:rPr>
          <w:rFonts w:ascii="Times New Roman" w:hAnsi="Times New Roman" w:cs="Times New Roman"/>
          <w:sz w:val="24"/>
          <w:szCs w:val="24"/>
        </w:rPr>
        <w:t>Родак</w:t>
      </w:r>
      <w:proofErr w:type="spellEnd"/>
      <w:r w:rsidRPr="00103E64">
        <w:rPr>
          <w:rFonts w:ascii="Times New Roman" w:hAnsi="Times New Roman" w:cs="Times New Roman"/>
          <w:sz w:val="24"/>
          <w:szCs w:val="24"/>
        </w:rPr>
        <w:t xml:space="preserve">, начальник отдела торговли администрации города Рамазан </w:t>
      </w:r>
      <w:proofErr w:type="spellStart"/>
      <w:r w:rsidRPr="00103E64">
        <w:rPr>
          <w:rFonts w:ascii="Times New Roman" w:hAnsi="Times New Roman" w:cs="Times New Roman"/>
          <w:sz w:val="24"/>
          <w:szCs w:val="24"/>
        </w:rPr>
        <w:t>Казимагомедов</w:t>
      </w:r>
      <w:proofErr w:type="spellEnd"/>
      <w:r w:rsidRPr="00103E64">
        <w:rPr>
          <w:rFonts w:ascii="Times New Roman" w:hAnsi="Times New Roman" w:cs="Times New Roman"/>
          <w:sz w:val="24"/>
          <w:szCs w:val="24"/>
        </w:rPr>
        <w:t xml:space="preserve">, а также 36-летний безработный, которого потерпевшая уже опознала как лицо, совершившее на нее нападение. </w:t>
      </w:r>
    </w:p>
    <w:p w:rsidR="00103E64" w:rsidRPr="00103E64" w:rsidRDefault="00103E64" w:rsidP="00103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E64">
        <w:rPr>
          <w:rFonts w:ascii="Times New Roman" w:hAnsi="Times New Roman" w:cs="Times New Roman"/>
          <w:sz w:val="24"/>
          <w:szCs w:val="24"/>
        </w:rPr>
        <w:t>Сегодня у подозреваемых проведены обыски, в том числе в служебных кабинетах, изъяты жесткие диски, документы, средства связи</w:t>
      </w:r>
      <w:r w:rsidR="00B17829">
        <w:rPr>
          <w:rFonts w:ascii="Times New Roman" w:hAnsi="Times New Roman" w:cs="Times New Roman"/>
          <w:sz w:val="24"/>
          <w:szCs w:val="24"/>
        </w:rPr>
        <w:t xml:space="preserve">, </w:t>
      </w:r>
      <w:r w:rsidRPr="00103E64">
        <w:rPr>
          <w:rFonts w:ascii="Times New Roman" w:hAnsi="Times New Roman" w:cs="Times New Roman"/>
          <w:sz w:val="24"/>
          <w:szCs w:val="24"/>
        </w:rPr>
        <w:t xml:space="preserve">записные книжки и иные предметы, имеющие значение для уголовного дела. </w:t>
      </w:r>
    </w:p>
    <w:p w:rsidR="00103E64" w:rsidRPr="00103E64" w:rsidRDefault="00103E64" w:rsidP="00103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E64">
        <w:rPr>
          <w:rFonts w:ascii="Times New Roman" w:hAnsi="Times New Roman" w:cs="Times New Roman"/>
          <w:sz w:val="24"/>
          <w:szCs w:val="24"/>
        </w:rPr>
        <w:t xml:space="preserve">Следствие намерено обратиться </w:t>
      </w:r>
      <w:proofErr w:type="gramStart"/>
      <w:r w:rsidRPr="00103E64">
        <w:rPr>
          <w:rFonts w:ascii="Times New Roman" w:hAnsi="Times New Roman" w:cs="Times New Roman"/>
          <w:sz w:val="24"/>
          <w:szCs w:val="24"/>
        </w:rPr>
        <w:t>в суд с ходатайством об избрании в отношении них меры пресечения в виде</w:t>
      </w:r>
      <w:proofErr w:type="gramEnd"/>
      <w:r w:rsidRPr="00103E64">
        <w:rPr>
          <w:rFonts w:ascii="Times New Roman" w:hAnsi="Times New Roman" w:cs="Times New Roman"/>
          <w:sz w:val="24"/>
          <w:szCs w:val="24"/>
        </w:rPr>
        <w:t xml:space="preserve"> заключения под стражу. </w:t>
      </w:r>
    </w:p>
    <w:p w:rsidR="00103E64" w:rsidRPr="00103E64" w:rsidRDefault="00103E64" w:rsidP="00103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3E64">
        <w:rPr>
          <w:rFonts w:ascii="Times New Roman" w:hAnsi="Times New Roman" w:cs="Times New Roman"/>
          <w:sz w:val="24"/>
          <w:szCs w:val="24"/>
        </w:rPr>
        <w:t>Расследование уголовного дела продолжается.</w:t>
      </w:r>
    </w:p>
    <w:p w:rsidR="001F38E7" w:rsidRPr="00103E64" w:rsidRDefault="001F38E7" w:rsidP="00103E6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F38E7" w:rsidRPr="00103E64" w:rsidSect="00FC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38E7"/>
    <w:rsid w:val="000F46DD"/>
    <w:rsid w:val="00103E64"/>
    <w:rsid w:val="00175AD6"/>
    <w:rsid w:val="001D7521"/>
    <w:rsid w:val="001F38E7"/>
    <w:rsid w:val="00203790"/>
    <w:rsid w:val="002B6CC3"/>
    <w:rsid w:val="006C573A"/>
    <w:rsid w:val="0075360A"/>
    <w:rsid w:val="00B17829"/>
    <w:rsid w:val="00BD40B9"/>
    <w:rsid w:val="00FC4BBE"/>
    <w:rsid w:val="00FE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edcom.ru/news/3004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2013-06-05T20:25:00Z</cp:lastPrinted>
  <dcterms:created xsi:type="dcterms:W3CDTF">2013-06-05T21:14:00Z</dcterms:created>
  <dcterms:modified xsi:type="dcterms:W3CDTF">2013-06-05T21:14:00Z</dcterms:modified>
</cp:coreProperties>
</file>